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90" w:rsidRDefault="008444CE" w:rsidP="00F46590">
      <w:pPr>
        <w:tabs>
          <w:tab w:val="left" w:pos="4820"/>
        </w:tabs>
        <w:ind w:right="-2"/>
        <w:rPr>
          <w:rFonts w:ascii="Tahoma" w:hAnsi="Tahoma" w:cs="Tahoma"/>
          <w:b/>
          <w:noProof/>
          <w:sz w:val="22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7547F0FB" wp14:editId="63F4B482">
            <wp:extent cx="5759450" cy="742541"/>
            <wp:effectExtent l="0" t="0" r="0" b="635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42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590">
        <w:rPr>
          <w:rFonts w:ascii="Tahoma" w:hAnsi="Tahoma" w:cs="Tahoma"/>
          <w:b/>
          <w:noProof/>
          <w:sz w:val="22"/>
        </w:rPr>
        <w:t xml:space="preserve">                            </w:t>
      </w:r>
    </w:p>
    <w:p w:rsidR="008B5BD5" w:rsidRDefault="008B5BD5" w:rsidP="00F46590">
      <w:pPr>
        <w:spacing w:line="360" w:lineRule="auto"/>
        <w:rPr>
          <w:rFonts w:ascii="Tahoma" w:hAnsi="Tahoma" w:cs="Tahoma"/>
          <w:b/>
          <w:sz w:val="12"/>
          <w:szCs w:val="12"/>
        </w:rPr>
      </w:pPr>
    </w:p>
    <w:p w:rsidR="00A834B6" w:rsidRPr="00596D4A" w:rsidRDefault="00A834B6" w:rsidP="00174354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596D4A">
        <w:rPr>
          <w:rFonts w:ascii="Tahoma" w:hAnsi="Tahoma" w:cs="Tahoma"/>
          <w:sz w:val="24"/>
          <w:szCs w:val="24"/>
        </w:rPr>
        <w:t>SEMINARIUM</w:t>
      </w:r>
    </w:p>
    <w:p w:rsidR="00596D4A" w:rsidRDefault="00A834B6" w:rsidP="00A834B6">
      <w:pPr>
        <w:jc w:val="center"/>
        <w:rPr>
          <w:rFonts w:ascii="Tahoma" w:hAnsi="Tahoma" w:cs="Tahoma"/>
          <w:b/>
        </w:rPr>
      </w:pPr>
      <w:r w:rsidRPr="00741112">
        <w:rPr>
          <w:rFonts w:ascii="Tahoma" w:hAnsi="Tahoma" w:cs="Tahoma"/>
        </w:rPr>
        <w:t>w ramach projektu</w:t>
      </w:r>
      <w:r w:rsidR="00596D4A">
        <w:rPr>
          <w:rFonts w:ascii="Tahoma" w:hAnsi="Tahoma" w:cs="Tahoma"/>
        </w:rPr>
        <w:t xml:space="preserve"> </w:t>
      </w:r>
      <w:r w:rsidRPr="00741112">
        <w:rPr>
          <w:rFonts w:ascii="Tahoma" w:hAnsi="Tahoma" w:cs="Tahoma"/>
        </w:rPr>
        <w:t>„Opracowanie koncepcji i założeń merytorycznych programów polityki zdrowotnej planowanych do wdrożenia w procedurze konkursowej</w:t>
      </w:r>
      <w:r w:rsidRPr="00741112">
        <w:rPr>
          <w:rFonts w:ascii="Tahoma" w:hAnsi="Tahoma" w:cs="Tahoma"/>
          <w:b/>
        </w:rPr>
        <w:t>”</w:t>
      </w:r>
    </w:p>
    <w:p w:rsidR="00A834B6" w:rsidRPr="00741112" w:rsidRDefault="00A834B6" w:rsidP="00A834B6">
      <w:pPr>
        <w:jc w:val="center"/>
        <w:rPr>
          <w:rFonts w:ascii="Tahoma" w:hAnsi="Tahoma" w:cs="Tahoma"/>
          <w:b/>
        </w:rPr>
      </w:pPr>
      <w:r w:rsidRPr="00741112">
        <w:rPr>
          <w:rFonts w:ascii="Tahoma" w:hAnsi="Tahoma" w:cs="Tahoma"/>
          <w:b/>
        </w:rPr>
        <w:t xml:space="preserve"> </w:t>
      </w:r>
      <w:r w:rsidRPr="00741112">
        <w:rPr>
          <w:rFonts w:ascii="Tahoma" w:hAnsi="Tahoma" w:cs="Tahoma"/>
        </w:rPr>
        <w:t xml:space="preserve">nr </w:t>
      </w:r>
      <w:r w:rsidRPr="00741112">
        <w:rPr>
          <w:rFonts w:ascii="Tahoma" w:hAnsi="Tahoma" w:cs="Tahoma"/>
          <w:b/>
        </w:rPr>
        <w:t xml:space="preserve">POWR.05.01.00-00-0001/15 </w:t>
      </w:r>
    </w:p>
    <w:p w:rsidR="00A834B6" w:rsidRPr="00741112" w:rsidRDefault="00A834B6" w:rsidP="00A834B6">
      <w:pPr>
        <w:jc w:val="center"/>
        <w:rPr>
          <w:rFonts w:ascii="Tahoma" w:hAnsi="Tahoma" w:cs="Tahoma"/>
        </w:rPr>
      </w:pPr>
      <w:r w:rsidRPr="00741112">
        <w:rPr>
          <w:rFonts w:ascii="Tahoma" w:hAnsi="Tahoma" w:cs="Tahoma"/>
        </w:rPr>
        <w:t>współfinansowanego ze środków</w:t>
      </w:r>
      <w:r w:rsidR="00596D4A">
        <w:rPr>
          <w:rFonts w:ascii="Tahoma" w:hAnsi="Tahoma" w:cs="Tahoma"/>
        </w:rPr>
        <w:t xml:space="preserve"> </w:t>
      </w:r>
      <w:r w:rsidRPr="00741112">
        <w:rPr>
          <w:rFonts w:ascii="Tahoma" w:hAnsi="Tahoma" w:cs="Tahoma"/>
        </w:rPr>
        <w:t>Programu Operacyjnego Wiedza Edukacja Rozwój</w:t>
      </w:r>
    </w:p>
    <w:p w:rsidR="00A834B6" w:rsidRPr="00741112" w:rsidRDefault="00A834B6" w:rsidP="00A834B6">
      <w:pPr>
        <w:rPr>
          <w:rFonts w:ascii="Tahoma" w:hAnsi="Tahoma" w:cs="Tahoma"/>
        </w:rPr>
      </w:pPr>
    </w:p>
    <w:p w:rsidR="00A834B6" w:rsidRPr="00741112" w:rsidRDefault="00A834B6" w:rsidP="00A834B6">
      <w:pPr>
        <w:jc w:val="center"/>
        <w:rPr>
          <w:rFonts w:ascii="Tahoma" w:hAnsi="Tahoma" w:cs="Tahoma"/>
        </w:rPr>
      </w:pPr>
      <w:r w:rsidRPr="00741112">
        <w:rPr>
          <w:rFonts w:ascii="Tahoma" w:hAnsi="Tahoma" w:cs="Tahoma"/>
        </w:rPr>
        <w:t xml:space="preserve">dotyczące </w:t>
      </w:r>
      <w:r w:rsidR="00DF7080" w:rsidRPr="00741112">
        <w:rPr>
          <w:rFonts w:ascii="Tahoma" w:hAnsi="Tahoma" w:cs="Tahoma"/>
        </w:rPr>
        <w:t xml:space="preserve">założeń </w:t>
      </w:r>
    </w:p>
    <w:p w:rsidR="00A834B6" w:rsidRPr="00741112" w:rsidRDefault="00A834B6" w:rsidP="00A834B6">
      <w:pPr>
        <w:jc w:val="center"/>
        <w:rPr>
          <w:rFonts w:ascii="Tahoma" w:hAnsi="Tahoma" w:cs="Tahoma"/>
        </w:rPr>
      </w:pPr>
    </w:p>
    <w:p w:rsidR="008B5BD5" w:rsidRPr="00741112" w:rsidRDefault="00DF7080" w:rsidP="001D6F67">
      <w:pPr>
        <w:jc w:val="center"/>
        <w:rPr>
          <w:rFonts w:ascii="Tahoma" w:hAnsi="Tahoma" w:cs="Tahoma"/>
          <w:b/>
          <w:i/>
          <w:sz w:val="24"/>
          <w:szCs w:val="24"/>
        </w:rPr>
      </w:pPr>
      <w:r w:rsidRPr="00741112">
        <w:rPr>
          <w:rFonts w:ascii="Tahoma" w:hAnsi="Tahoma" w:cs="Tahoma"/>
          <w:b/>
          <w:i/>
          <w:sz w:val="24"/>
          <w:szCs w:val="24"/>
        </w:rPr>
        <w:t>„</w:t>
      </w:r>
      <w:r w:rsidR="00E90D00" w:rsidRPr="00741112">
        <w:rPr>
          <w:rFonts w:ascii="Tahoma" w:hAnsi="Tahoma" w:cs="Tahoma"/>
          <w:b/>
          <w:i/>
          <w:sz w:val="24"/>
          <w:szCs w:val="24"/>
        </w:rPr>
        <w:t>Pilotażowego programu profilaktyki chorób odkleszczowych</w:t>
      </w:r>
      <w:r w:rsidRPr="00741112">
        <w:rPr>
          <w:rFonts w:ascii="Tahoma" w:hAnsi="Tahoma" w:cs="Tahoma"/>
          <w:b/>
          <w:i/>
          <w:sz w:val="24"/>
          <w:szCs w:val="24"/>
        </w:rPr>
        <w:t>”</w:t>
      </w:r>
    </w:p>
    <w:p w:rsidR="001D6F67" w:rsidRPr="00741112" w:rsidRDefault="001D6F67" w:rsidP="001D6F67">
      <w:pPr>
        <w:jc w:val="center"/>
        <w:rPr>
          <w:rFonts w:ascii="Tahoma" w:hAnsi="Tahoma" w:cs="Tahoma"/>
          <w:i/>
        </w:rPr>
      </w:pPr>
    </w:p>
    <w:p w:rsidR="008B5BD5" w:rsidRPr="00741112" w:rsidRDefault="00E90D00" w:rsidP="00596D4A">
      <w:pPr>
        <w:spacing w:before="60" w:after="60"/>
        <w:jc w:val="center"/>
        <w:rPr>
          <w:rFonts w:ascii="Tahoma" w:hAnsi="Tahoma" w:cs="Tahoma"/>
        </w:rPr>
      </w:pPr>
      <w:r w:rsidRPr="00741112">
        <w:rPr>
          <w:rFonts w:ascii="Tahoma" w:hAnsi="Tahoma" w:cs="Tahoma"/>
        </w:rPr>
        <w:t>6</w:t>
      </w:r>
      <w:r w:rsidR="008444CE" w:rsidRPr="00741112">
        <w:rPr>
          <w:rFonts w:ascii="Tahoma" w:hAnsi="Tahoma" w:cs="Tahoma"/>
        </w:rPr>
        <w:t xml:space="preserve"> </w:t>
      </w:r>
      <w:r w:rsidRPr="00741112">
        <w:rPr>
          <w:rFonts w:ascii="Tahoma" w:hAnsi="Tahoma" w:cs="Tahoma"/>
        </w:rPr>
        <w:t>listopada</w:t>
      </w:r>
      <w:r w:rsidR="006908B8" w:rsidRPr="00741112">
        <w:rPr>
          <w:rFonts w:ascii="Tahoma" w:hAnsi="Tahoma" w:cs="Tahoma"/>
        </w:rPr>
        <w:t xml:space="preserve"> 2018</w:t>
      </w:r>
      <w:r w:rsidR="008B5BD5" w:rsidRPr="00741112">
        <w:rPr>
          <w:rFonts w:ascii="Tahoma" w:hAnsi="Tahoma" w:cs="Tahoma"/>
        </w:rPr>
        <w:t xml:space="preserve"> r., godz. 1</w:t>
      </w:r>
      <w:r w:rsidR="005175D9" w:rsidRPr="00741112">
        <w:rPr>
          <w:rFonts w:ascii="Tahoma" w:hAnsi="Tahoma" w:cs="Tahoma"/>
        </w:rPr>
        <w:t>0:00 – 16</w:t>
      </w:r>
      <w:r w:rsidR="00A834B6" w:rsidRPr="00741112">
        <w:rPr>
          <w:rFonts w:ascii="Tahoma" w:hAnsi="Tahoma" w:cs="Tahoma"/>
        </w:rPr>
        <w:t>:0</w:t>
      </w:r>
      <w:r w:rsidR="008B5BD5" w:rsidRPr="00741112">
        <w:rPr>
          <w:rFonts w:ascii="Tahoma" w:hAnsi="Tahoma" w:cs="Tahoma"/>
        </w:rPr>
        <w:t>0</w:t>
      </w:r>
    </w:p>
    <w:p w:rsidR="00140089" w:rsidRPr="00741112" w:rsidRDefault="00A834B6" w:rsidP="00596D4A">
      <w:pPr>
        <w:spacing w:before="60" w:after="60"/>
        <w:jc w:val="center"/>
        <w:rPr>
          <w:rFonts w:ascii="Tahoma" w:hAnsi="Tahoma" w:cs="Tahoma"/>
        </w:rPr>
      </w:pPr>
      <w:r w:rsidRPr="00741112">
        <w:rPr>
          <w:rFonts w:ascii="Tahoma" w:hAnsi="Tahoma" w:cs="Tahoma"/>
        </w:rPr>
        <w:t xml:space="preserve">Ministerstwo </w:t>
      </w:r>
      <w:r w:rsidR="00DF7080" w:rsidRPr="00741112">
        <w:rPr>
          <w:rFonts w:ascii="Tahoma" w:hAnsi="Tahoma" w:cs="Tahoma"/>
        </w:rPr>
        <w:t>Zdrowia</w:t>
      </w:r>
      <w:r w:rsidR="00140089" w:rsidRPr="00741112">
        <w:rPr>
          <w:rFonts w:ascii="Tahoma" w:hAnsi="Tahoma" w:cs="Tahoma"/>
        </w:rPr>
        <w:t xml:space="preserve">, ul. </w:t>
      </w:r>
      <w:r w:rsidR="00DF7080" w:rsidRPr="00741112">
        <w:rPr>
          <w:rFonts w:ascii="Tahoma" w:hAnsi="Tahoma" w:cs="Tahoma"/>
        </w:rPr>
        <w:t>Miodowa 15</w:t>
      </w:r>
      <w:r w:rsidR="00140089" w:rsidRPr="00741112">
        <w:rPr>
          <w:rFonts w:ascii="Tahoma" w:hAnsi="Tahoma" w:cs="Tahoma"/>
        </w:rPr>
        <w:t>, Warszawa</w:t>
      </w:r>
    </w:p>
    <w:p w:rsidR="00140089" w:rsidRPr="00741112" w:rsidRDefault="00E90D00" w:rsidP="00596D4A">
      <w:pPr>
        <w:spacing w:before="60" w:after="120"/>
        <w:jc w:val="center"/>
        <w:rPr>
          <w:rFonts w:ascii="Tahoma" w:hAnsi="Tahoma" w:cs="Tahoma"/>
        </w:rPr>
      </w:pPr>
      <w:r w:rsidRPr="00741112">
        <w:rPr>
          <w:rFonts w:ascii="Tahoma" w:hAnsi="Tahoma" w:cs="Tahoma"/>
          <w:color w:val="000000"/>
        </w:rPr>
        <w:t>sala konferencyjna „Duża kinowa”</w:t>
      </w:r>
    </w:p>
    <w:p w:rsidR="008B5BD5" w:rsidRPr="001C02DB" w:rsidRDefault="008B5BD5" w:rsidP="00596D4A">
      <w:pPr>
        <w:pStyle w:val="Nagwek2"/>
        <w:spacing w:before="60"/>
        <w:jc w:val="center"/>
        <w:rPr>
          <w:rFonts w:ascii="Tahoma" w:hAnsi="Tahoma" w:cs="Tahoma"/>
          <w:i w:val="0"/>
          <w:sz w:val="24"/>
          <w:szCs w:val="24"/>
        </w:rPr>
      </w:pPr>
      <w:r w:rsidRPr="001C02DB">
        <w:rPr>
          <w:rFonts w:ascii="Tahoma" w:hAnsi="Tahoma" w:cs="Tahoma"/>
          <w:i w:val="0"/>
          <w:sz w:val="24"/>
          <w:szCs w:val="24"/>
        </w:rPr>
        <w:t>FORMULARZ ZGŁOSZENIOWY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75"/>
        <w:gridCol w:w="6521"/>
      </w:tblGrid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A834B6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Pełna nazwa instytucji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Nazwisko i imię uczestnika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Dokładny adres firmy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Województwo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Faks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51734">
        <w:trPr>
          <w:trHeight w:val="397"/>
          <w:jc w:val="center"/>
        </w:trPr>
        <w:tc>
          <w:tcPr>
            <w:tcW w:w="2975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Adres www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8B5BD5" w:rsidRPr="006052F9" w:rsidRDefault="008B5BD5" w:rsidP="008B5BD5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</w:p>
    <w:p w:rsidR="008B5BD5" w:rsidRPr="00E90D00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  <w:r w:rsidRPr="00695923">
        <w:rPr>
          <w:rFonts w:ascii="Tahoma" w:hAnsi="Tahoma" w:cs="Tahoma"/>
          <w:sz w:val="20"/>
        </w:rPr>
        <w:t xml:space="preserve">Zgłoszenia prosimy przesyłać do dnia </w:t>
      </w:r>
      <w:r w:rsidR="00E90D00">
        <w:rPr>
          <w:rFonts w:ascii="Tahoma" w:hAnsi="Tahoma" w:cs="Tahoma"/>
          <w:b/>
          <w:sz w:val="20"/>
        </w:rPr>
        <w:t>30 października</w:t>
      </w:r>
      <w:r w:rsidR="008444CE">
        <w:rPr>
          <w:rFonts w:ascii="Tahoma" w:hAnsi="Tahoma" w:cs="Tahoma"/>
          <w:b/>
          <w:sz w:val="20"/>
        </w:rPr>
        <w:t xml:space="preserve"> </w:t>
      </w:r>
      <w:r w:rsidR="006908B8">
        <w:rPr>
          <w:rFonts w:ascii="Tahoma" w:hAnsi="Tahoma" w:cs="Tahoma"/>
          <w:b/>
          <w:sz w:val="20"/>
        </w:rPr>
        <w:t>2018</w:t>
      </w:r>
      <w:r w:rsidRPr="00695923">
        <w:rPr>
          <w:rFonts w:ascii="Tahoma" w:hAnsi="Tahoma" w:cs="Tahoma"/>
          <w:b/>
          <w:sz w:val="20"/>
        </w:rPr>
        <w:t xml:space="preserve"> r.</w:t>
      </w:r>
      <w:r w:rsidR="00361082">
        <w:rPr>
          <w:rFonts w:ascii="Tahoma" w:hAnsi="Tahoma" w:cs="Tahoma"/>
          <w:b/>
          <w:sz w:val="20"/>
        </w:rPr>
        <w:t xml:space="preserve"> </w:t>
      </w:r>
      <w:r w:rsidR="00361082" w:rsidRPr="00361082">
        <w:rPr>
          <w:rFonts w:ascii="Tahoma" w:hAnsi="Tahoma" w:cs="Tahoma"/>
          <w:sz w:val="20"/>
        </w:rPr>
        <w:t>włącznie</w:t>
      </w:r>
      <w:r w:rsidRPr="00695923">
        <w:rPr>
          <w:rFonts w:ascii="Tahoma" w:hAnsi="Tahoma" w:cs="Tahoma"/>
          <w:sz w:val="20"/>
        </w:rPr>
        <w:t xml:space="preserve">, e-mailem </w:t>
      </w:r>
      <w:r w:rsidRPr="00E90D00">
        <w:rPr>
          <w:rFonts w:ascii="Tahoma" w:hAnsi="Tahoma" w:cs="Tahoma"/>
          <w:b/>
          <w:sz w:val="20"/>
        </w:rPr>
        <w:t>(</w:t>
      </w:r>
      <w:hyperlink r:id="rId8" w:history="1">
        <w:r w:rsidR="00E90D00" w:rsidRPr="00E90D00">
          <w:rPr>
            <w:rFonts w:ascii="Tahoma" w:hAnsi="Tahoma" w:cs="Tahoma"/>
            <w:b/>
            <w:sz w:val="20"/>
          </w:rPr>
          <w:t>j.wajrach@mz.gov.pl</w:t>
        </w:r>
      </w:hyperlink>
      <w:r w:rsidRPr="00E90D00">
        <w:rPr>
          <w:rFonts w:ascii="Tahoma" w:hAnsi="Tahoma" w:cs="Tahoma"/>
          <w:b/>
          <w:sz w:val="20"/>
        </w:rPr>
        <w:t>)</w:t>
      </w:r>
      <w:r w:rsidR="00361082" w:rsidRPr="00E90D00">
        <w:rPr>
          <w:rFonts w:ascii="Tahoma" w:hAnsi="Tahoma" w:cs="Tahoma"/>
          <w:sz w:val="20"/>
        </w:rPr>
        <w:t xml:space="preserve"> </w:t>
      </w:r>
      <w:r w:rsidRPr="00E90D00">
        <w:rPr>
          <w:rFonts w:ascii="Tahoma" w:hAnsi="Tahoma" w:cs="Tahoma"/>
          <w:sz w:val="20"/>
          <w:u w:val="single"/>
        </w:rPr>
        <w:t>lub</w:t>
      </w:r>
      <w:r w:rsidRPr="00E90D00">
        <w:rPr>
          <w:rFonts w:ascii="Tahoma" w:hAnsi="Tahoma" w:cs="Tahoma"/>
          <w:sz w:val="20"/>
        </w:rPr>
        <w:t xml:space="preserve"> faksem (0-22</w:t>
      </w:r>
      <w:r w:rsidR="00A834B6" w:rsidRPr="00E90D00">
        <w:rPr>
          <w:rFonts w:ascii="Tahoma" w:hAnsi="Tahoma" w:cs="Tahoma"/>
          <w:sz w:val="20"/>
        </w:rPr>
        <w:t> 530 03</w:t>
      </w:r>
      <w:r w:rsidR="00610C37" w:rsidRPr="00E90D00">
        <w:rPr>
          <w:rFonts w:ascii="Tahoma" w:hAnsi="Tahoma" w:cs="Tahoma"/>
          <w:sz w:val="20"/>
        </w:rPr>
        <w:t xml:space="preserve"> 50</w:t>
      </w:r>
      <w:r w:rsidRPr="00E90D00">
        <w:rPr>
          <w:rFonts w:ascii="Tahoma" w:hAnsi="Tahoma" w:cs="Tahoma"/>
          <w:sz w:val="20"/>
        </w:rPr>
        <w:t xml:space="preserve">). </w:t>
      </w:r>
    </w:p>
    <w:p w:rsidR="008B5BD5" w:rsidRPr="00283BE4" w:rsidRDefault="008B5BD5" w:rsidP="008B5BD5">
      <w:pPr>
        <w:pStyle w:val="Tekstpodstawowy3"/>
        <w:jc w:val="both"/>
        <w:rPr>
          <w:rFonts w:ascii="Tahoma" w:hAnsi="Tahoma" w:cs="Tahoma"/>
          <w:sz w:val="18"/>
        </w:rPr>
      </w:pPr>
    </w:p>
    <w:p w:rsidR="008B5BD5" w:rsidRPr="00596D4A" w:rsidRDefault="00A834B6" w:rsidP="00596D4A">
      <w:pPr>
        <w:pStyle w:val="Tekstpodstawowy3"/>
        <w:spacing w:before="120" w:after="120"/>
        <w:jc w:val="both"/>
        <w:rPr>
          <w:rFonts w:ascii="Tahoma" w:hAnsi="Tahoma" w:cs="Tahoma"/>
          <w:i/>
          <w:sz w:val="14"/>
          <w:szCs w:val="14"/>
        </w:rPr>
      </w:pPr>
      <w:r w:rsidRPr="00596D4A">
        <w:rPr>
          <w:rFonts w:ascii="Tahoma" w:hAnsi="Tahoma" w:cs="Tahoma"/>
          <w:bCs/>
          <w:i/>
          <w:sz w:val="14"/>
          <w:szCs w:val="14"/>
        </w:rPr>
        <w:t>MZ</w:t>
      </w:r>
      <w:r w:rsidR="008B5BD5" w:rsidRPr="00596D4A">
        <w:rPr>
          <w:rFonts w:ascii="Tahoma" w:hAnsi="Tahoma" w:cs="Tahoma"/>
          <w:bCs/>
          <w:i/>
          <w:sz w:val="14"/>
          <w:szCs w:val="14"/>
        </w:rPr>
        <w:t xml:space="preserve"> zastrzega sobie prawo wyboru uczestników seminarium w przypadku dużej liczby zgłoszeń</w:t>
      </w:r>
      <w:r w:rsidR="008B5BD5" w:rsidRPr="00596D4A">
        <w:rPr>
          <w:rFonts w:ascii="Tahoma" w:hAnsi="Tahoma" w:cs="Tahoma"/>
          <w:i/>
          <w:sz w:val="14"/>
          <w:szCs w:val="14"/>
        </w:rPr>
        <w:t xml:space="preserve">. </w:t>
      </w:r>
      <w:r w:rsidRPr="00596D4A">
        <w:rPr>
          <w:rFonts w:ascii="Tahoma" w:hAnsi="Tahoma" w:cs="Tahoma"/>
          <w:i/>
          <w:sz w:val="14"/>
          <w:szCs w:val="14"/>
        </w:rPr>
        <w:t xml:space="preserve">MZ </w:t>
      </w:r>
      <w:r w:rsidR="008B5BD5" w:rsidRPr="00596D4A">
        <w:rPr>
          <w:rFonts w:ascii="Tahoma" w:hAnsi="Tahoma" w:cs="Tahoma"/>
          <w:i/>
          <w:sz w:val="14"/>
          <w:szCs w:val="14"/>
        </w:rPr>
        <w:t xml:space="preserve">bezzwłocznie potwierdzi przyjęcie zgłoszenia na seminarium drogą mailową na adres podany przez uczestnika. </w:t>
      </w:r>
    </w:p>
    <w:p w:rsidR="006235EB" w:rsidRPr="00596D4A" w:rsidRDefault="00A834B6" w:rsidP="00596D4A">
      <w:pPr>
        <w:spacing w:before="120" w:after="120"/>
        <w:jc w:val="both"/>
        <w:rPr>
          <w:rFonts w:ascii="Tahoma" w:hAnsi="Tahoma" w:cs="Tahoma"/>
          <w:i/>
          <w:sz w:val="14"/>
          <w:szCs w:val="14"/>
        </w:rPr>
      </w:pPr>
      <w:r w:rsidRPr="00596D4A">
        <w:rPr>
          <w:rFonts w:ascii="Tahoma" w:hAnsi="Tahoma" w:cs="Tahoma"/>
          <w:i/>
          <w:sz w:val="14"/>
          <w:szCs w:val="14"/>
        </w:rPr>
        <w:t xml:space="preserve">Wyrażam zgodę na </w:t>
      </w:r>
      <w:r w:rsidR="00401C04" w:rsidRPr="00596D4A">
        <w:rPr>
          <w:rFonts w:ascii="Tahoma" w:hAnsi="Tahoma" w:cs="Tahoma"/>
          <w:i/>
          <w:sz w:val="14"/>
          <w:szCs w:val="14"/>
        </w:rPr>
        <w:t>przetwarzanie podanych danych osobowych w celu zapisu na seminarium.</w:t>
      </w:r>
    </w:p>
    <w:p w:rsidR="00741112" w:rsidRPr="00596D4A" w:rsidRDefault="00741112" w:rsidP="00741112">
      <w:pPr>
        <w:spacing w:before="60" w:after="60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Zgodnie z treścią art. 13 rozporządzenia Parlamentu Europejskiego i Rady (UE) 2016/679 z dnia 27 kwietnia 2016 r. w sp</w:t>
      </w:r>
      <w:r w:rsidR="00A51734">
        <w:rPr>
          <w:rFonts w:ascii="Tahoma" w:eastAsia="Calibri" w:hAnsi="Tahoma" w:cs="Tahoma"/>
          <w:i/>
          <w:sz w:val="14"/>
          <w:szCs w:val="14"/>
        </w:rPr>
        <w:t>rawie ochrony osób fizycznych w </w:t>
      </w:r>
      <w:r w:rsidRPr="00596D4A">
        <w:rPr>
          <w:rFonts w:ascii="Tahoma" w:eastAsia="Calibri" w:hAnsi="Tahoma" w:cs="Tahoma"/>
          <w:i/>
          <w:sz w:val="14"/>
          <w:szCs w:val="14"/>
        </w:rPr>
        <w:t>związku z przetwarzaniem danych osobowych i w sprawie swobodnego przepływu takich danych oraz uchylenia dyrektywy 95/46/WE (Dz. U. UE. L. 2016.119.1) informuje się, że:</w:t>
      </w:r>
    </w:p>
    <w:p w:rsidR="00741112" w:rsidRPr="00596D4A" w:rsidRDefault="00741112" w:rsidP="00741112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administratorem danych osobowych jest Minister Zdrowia;</w:t>
      </w:r>
    </w:p>
    <w:p w:rsidR="00741112" w:rsidRPr="00596D4A" w:rsidRDefault="00741112" w:rsidP="00741112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z inspektorem ochrony danych w Ministerstwie Zdrowia można się skontaktować poprzez adres e-mail: iod@mz.gov.pl;</w:t>
      </w:r>
    </w:p>
    <w:p w:rsidR="00741112" w:rsidRPr="00596D4A" w:rsidRDefault="00741112" w:rsidP="00741112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 xml:space="preserve">celem przetwarzania danych osobowych jest wykonywanie zadań związanych z organizacją seminarium w ramach projektu </w:t>
      </w:r>
      <w:r w:rsidR="00A51734">
        <w:rPr>
          <w:rFonts w:ascii="Tahoma" w:eastAsia="Calibri" w:hAnsi="Tahoma" w:cs="Tahoma"/>
          <w:i/>
          <w:sz w:val="14"/>
          <w:szCs w:val="14"/>
        </w:rPr>
        <w:t>„Opracowanie koncepcji i </w:t>
      </w:r>
      <w:r w:rsidRPr="00596D4A">
        <w:rPr>
          <w:rFonts w:ascii="Tahoma" w:eastAsia="Calibri" w:hAnsi="Tahoma" w:cs="Tahoma"/>
          <w:i/>
          <w:sz w:val="14"/>
          <w:szCs w:val="14"/>
        </w:rPr>
        <w:t>założeń merytorycznych programów polityki zdrowotnej planowanych do wdrożenia w procedurze konkursowej” nr POWR.05.01.00-00-0001/15 współfinansowanego ze środków Programu Operacyjnego Wiedza Edukacja Rozwój;</w:t>
      </w:r>
    </w:p>
    <w:p w:rsidR="00741112" w:rsidRPr="00596D4A" w:rsidRDefault="00741112" w:rsidP="00741112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przetwarzanie danych osobowych odbywa się na podstawie art. 6 ust. 1 lit. a i e rozporządzenia Parlamentu Europejskiego i Rady (UE) 2016/679 z dnia 27 kwietnia 2016 r. w sprawie ochrony osób fizycznych w związku z przetwarzaniem danych osobowych i w sprawie swobodnego przepływu takich danych oraz uchylenia dyrektywy 95/46/WE (Dz. Urz. UE L 119 z 27.04.2016, str.1);</w:t>
      </w:r>
    </w:p>
    <w:p w:rsidR="00741112" w:rsidRPr="00596D4A" w:rsidRDefault="00741112" w:rsidP="00A51734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dane osobowe będą przechowywane przez okres ustalony na podstawie przyjętego w Ministerstwie Zdrowia Jedn</w:t>
      </w:r>
      <w:r w:rsidR="00A51734">
        <w:rPr>
          <w:rFonts w:ascii="Tahoma" w:eastAsia="Calibri" w:hAnsi="Tahoma" w:cs="Tahoma"/>
          <w:i/>
          <w:sz w:val="14"/>
          <w:szCs w:val="14"/>
        </w:rPr>
        <w:t>olitego Rzeczowego Wykazu Akt i </w:t>
      </w:r>
      <w:r w:rsidRPr="00596D4A">
        <w:rPr>
          <w:rFonts w:ascii="Tahoma" w:eastAsia="Calibri" w:hAnsi="Tahoma" w:cs="Tahoma"/>
          <w:i/>
          <w:sz w:val="14"/>
          <w:szCs w:val="14"/>
        </w:rPr>
        <w:t>wskazanych w nim kategorii archiwalnych spraw;</w:t>
      </w:r>
    </w:p>
    <w:p w:rsidR="00741112" w:rsidRPr="00596D4A" w:rsidRDefault="00741112" w:rsidP="00741112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podanie danych osobowych jest niezbędne do prawidłowego wykonywania zadań związa</w:t>
      </w:r>
      <w:r w:rsidR="00596D4A" w:rsidRPr="00596D4A">
        <w:rPr>
          <w:rFonts w:ascii="Tahoma" w:eastAsia="Calibri" w:hAnsi="Tahoma" w:cs="Tahoma"/>
          <w:i/>
          <w:sz w:val="14"/>
          <w:szCs w:val="14"/>
        </w:rPr>
        <w:t>nych z organizacją seminarium w </w:t>
      </w:r>
      <w:r w:rsidRPr="00596D4A">
        <w:rPr>
          <w:rFonts w:ascii="Tahoma" w:eastAsia="Calibri" w:hAnsi="Tahoma" w:cs="Tahoma"/>
          <w:i/>
          <w:sz w:val="14"/>
          <w:szCs w:val="14"/>
        </w:rPr>
        <w:t>ramach projektu „Opracowanie koncepcji i założeń merytorycznych programów polityki zdrowotnej planowanych do wdrożenia w procedurze konkursowej” nr POWR.05.01.00-00-0001/15 współfinansowanego ze środków Programu Operacyjnego Wiedza Edukacja Rozwój</w:t>
      </w:r>
    </w:p>
    <w:p w:rsidR="00741112" w:rsidRPr="00596D4A" w:rsidRDefault="00741112" w:rsidP="00596D4A">
      <w:pPr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lastRenderedPageBreak/>
        <w:t>Dodatkowo informuje się o przysługujących prawach w zakresie przetwarzania danych osobowych na podstawie rozporządz</w:t>
      </w:r>
      <w:r w:rsidR="00A51734">
        <w:rPr>
          <w:rFonts w:ascii="Tahoma" w:eastAsia="Calibri" w:hAnsi="Tahoma" w:cs="Tahoma"/>
          <w:i/>
          <w:sz w:val="14"/>
          <w:szCs w:val="14"/>
        </w:rPr>
        <w:t>enia Parlamentu Europejskiego i </w:t>
      </w:r>
      <w:r w:rsidRPr="00596D4A">
        <w:rPr>
          <w:rFonts w:ascii="Tahoma" w:eastAsia="Calibri" w:hAnsi="Tahoma" w:cs="Tahoma"/>
          <w:i/>
          <w:sz w:val="14"/>
          <w:szCs w:val="14"/>
        </w:rPr>
        <w:t>Rady (UE) 2016/679 z dnia 27 kwietnia 2016 r. w sprawie ochrony osób fizy</w:t>
      </w:r>
      <w:r w:rsidR="00596D4A" w:rsidRPr="00596D4A">
        <w:rPr>
          <w:rFonts w:ascii="Tahoma" w:eastAsia="Calibri" w:hAnsi="Tahoma" w:cs="Tahoma"/>
          <w:i/>
          <w:sz w:val="14"/>
          <w:szCs w:val="14"/>
        </w:rPr>
        <w:t>cznych w związku z </w:t>
      </w:r>
      <w:r w:rsidRPr="00596D4A">
        <w:rPr>
          <w:rFonts w:ascii="Tahoma" w:eastAsia="Calibri" w:hAnsi="Tahoma" w:cs="Tahoma"/>
          <w:i/>
          <w:sz w:val="14"/>
          <w:szCs w:val="14"/>
        </w:rPr>
        <w:t>przetwarzaniem danych osobowych i w sprawie swobodnego przepływu takich danych oraz uchylenia dyrektywy 95/46/WE:</w:t>
      </w:r>
    </w:p>
    <w:p w:rsidR="00741112" w:rsidRPr="00596D4A" w:rsidRDefault="00741112" w:rsidP="00F32E69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wniesienia skargi do Prezesa Urzędu Ochrony Danych Osobowych,</w:t>
      </w:r>
    </w:p>
    <w:p w:rsidR="00741112" w:rsidRPr="00596D4A" w:rsidRDefault="00741112" w:rsidP="00F32E69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cofnięcia zgody na przetwarzanie danych osobowych,</w:t>
      </w:r>
    </w:p>
    <w:p w:rsidR="00741112" w:rsidRPr="00596D4A" w:rsidRDefault="00741112" w:rsidP="00F32E69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żądania od administratora dostępu do danych osobowych w zakresie danych dotyczących składającego niniejsze oświadczenie w tym ich sprostowania, usunięcia lub ograniczenia ich przetwarzania,</w:t>
      </w:r>
    </w:p>
    <w:p w:rsidR="00741112" w:rsidRDefault="00741112" w:rsidP="00F32E69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rFonts w:ascii="Tahoma" w:eastAsia="Calibri" w:hAnsi="Tahoma" w:cs="Tahoma"/>
          <w:i/>
          <w:sz w:val="14"/>
          <w:szCs w:val="14"/>
        </w:rPr>
      </w:pPr>
      <w:r w:rsidRPr="00596D4A">
        <w:rPr>
          <w:rFonts w:ascii="Tahoma" w:eastAsia="Calibri" w:hAnsi="Tahoma" w:cs="Tahoma"/>
          <w:i/>
          <w:sz w:val="14"/>
          <w:szCs w:val="14"/>
        </w:rPr>
        <w:t>prawie wniesienia sprzeciwu wobec</w:t>
      </w:r>
      <w:r w:rsidR="00BD44C1">
        <w:rPr>
          <w:rFonts w:ascii="Tahoma" w:eastAsia="Calibri" w:hAnsi="Tahoma" w:cs="Tahoma"/>
          <w:i/>
          <w:sz w:val="14"/>
          <w:szCs w:val="14"/>
        </w:rPr>
        <w:t xml:space="preserve"> przetwarzania danych osobowych.</w:t>
      </w:r>
    </w:p>
    <w:p w:rsidR="00BD44C1" w:rsidRPr="00596D4A" w:rsidRDefault="00BD44C1" w:rsidP="00BD44C1">
      <w:pPr>
        <w:pStyle w:val="Akapitzlist"/>
        <w:ind w:left="284"/>
        <w:contextualSpacing w:val="0"/>
        <w:jc w:val="both"/>
        <w:rPr>
          <w:rFonts w:ascii="Tahoma" w:eastAsia="Calibri" w:hAnsi="Tahoma" w:cs="Tahoma"/>
          <w:i/>
          <w:sz w:val="14"/>
          <w:szCs w:val="14"/>
        </w:rPr>
      </w:pPr>
    </w:p>
    <w:p w:rsidR="00401C04" w:rsidRPr="00CD3D99" w:rsidRDefault="00CD3D99" w:rsidP="00CD3D99">
      <w:pPr>
        <w:jc w:val="right"/>
        <w:rPr>
          <w:rFonts w:ascii="Arial" w:hAnsi="Arial" w:cs="Arial"/>
          <w:i/>
        </w:rPr>
      </w:pPr>
      <w:r w:rsidRPr="00CD3D99">
        <w:rPr>
          <w:rFonts w:ascii="Arial" w:hAnsi="Arial" w:cs="Arial"/>
          <w:i/>
        </w:rPr>
        <w:t>………………………………………………….</w:t>
      </w:r>
    </w:p>
    <w:p w:rsidR="00401C04" w:rsidRPr="00596D4A" w:rsidRDefault="00CD3D99" w:rsidP="00596D4A">
      <w:pPr>
        <w:jc w:val="right"/>
        <w:rPr>
          <w:rFonts w:ascii="Arial" w:hAnsi="Arial" w:cs="Arial"/>
          <w:i/>
        </w:rPr>
      </w:pPr>
      <w:r w:rsidRPr="00CD3D99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 xml:space="preserve">data, </w:t>
      </w:r>
      <w:r w:rsidRPr="00CD3D99">
        <w:rPr>
          <w:rFonts w:ascii="Arial" w:hAnsi="Arial" w:cs="Arial"/>
          <w:i/>
        </w:rPr>
        <w:t>podpis)</w:t>
      </w:r>
    </w:p>
    <w:sectPr w:rsidR="00401C04" w:rsidRPr="00596D4A" w:rsidSect="00F32E69">
      <w:footerReference w:type="default" r:id="rId9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602" w:rsidRDefault="00FE5602" w:rsidP="00401C04">
      <w:r>
        <w:separator/>
      </w:r>
    </w:p>
  </w:endnote>
  <w:endnote w:type="continuationSeparator" w:id="0">
    <w:p w:rsidR="00FE5602" w:rsidRDefault="00FE5602" w:rsidP="0040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C04" w:rsidRDefault="00401C04" w:rsidP="00401C04">
    <w:pPr>
      <w:jc w:val="center"/>
      <w:rPr>
        <w:rFonts w:ascii="Tahoma" w:hAnsi="Tahoma" w:cs="Tahoma"/>
        <w:i/>
        <w:color w:val="1F497D"/>
      </w:rPr>
    </w:pPr>
    <w:r>
      <w:rPr>
        <w:rFonts w:ascii="Tahoma" w:hAnsi="Tahoma" w:cs="Tahoma"/>
        <w:i/>
        <w:color w:val="1F497D"/>
      </w:rPr>
      <w:t xml:space="preserve">Projekt współfinansowany ze środków Unii Europejskiej </w:t>
    </w:r>
  </w:p>
  <w:p w:rsidR="00401C04" w:rsidRPr="00AA0E52" w:rsidRDefault="00401C04" w:rsidP="00401C04">
    <w:pPr>
      <w:jc w:val="center"/>
      <w:rPr>
        <w:rFonts w:ascii="Tahoma" w:hAnsi="Tahoma" w:cs="Tahoma"/>
        <w:i/>
        <w:color w:val="1F497D"/>
      </w:rPr>
    </w:pPr>
    <w:r>
      <w:rPr>
        <w:rFonts w:ascii="Tahoma" w:hAnsi="Tahoma" w:cs="Tahoma"/>
        <w:i/>
        <w:color w:val="1F497D"/>
      </w:rPr>
      <w:t>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602" w:rsidRDefault="00FE5602" w:rsidP="00401C04">
      <w:r>
        <w:separator/>
      </w:r>
    </w:p>
  </w:footnote>
  <w:footnote w:type="continuationSeparator" w:id="0">
    <w:p w:rsidR="00FE5602" w:rsidRDefault="00FE5602" w:rsidP="0040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C33"/>
    <w:multiLevelType w:val="hybridMultilevel"/>
    <w:tmpl w:val="41E68D2C"/>
    <w:lvl w:ilvl="0" w:tplc="7848D7B8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3B130E65"/>
    <w:multiLevelType w:val="hybridMultilevel"/>
    <w:tmpl w:val="4238B6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D5"/>
    <w:rsid w:val="00140089"/>
    <w:rsid w:val="00174354"/>
    <w:rsid w:val="001D6F67"/>
    <w:rsid w:val="00361082"/>
    <w:rsid w:val="003F097B"/>
    <w:rsid w:val="00401C04"/>
    <w:rsid w:val="00423C66"/>
    <w:rsid w:val="004A0E66"/>
    <w:rsid w:val="004F2E41"/>
    <w:rsid w:val="005175D9"/>
    <w:rsid w:val="00596D4A"/>
    <w:rsid w:val="005E1D93"/>
    <w:rsid w:val="00610C37"/>
    <w:rsid w:val="006235EB"/>
    <w:rsid w:val="006908B8"/>
    <w:rsid w:val="006A03E8"/>
    <w:rsid w:val="00741112"/>
    <w:rsid w:val="008444CE"/>
    <w:rsid w:val="00856F49"/>
    <w:rsid w:val="008B5BD5"/>
    <w:rsid w:val="008C7500"/>
    <w:rsid w:val="00997E5C"/>
    <w:rsid w:val="00A51734"/>
    <w:rsid w:val="00A834B6"/>
    <w:rsid w:val="00AA0E52"/>
    <w:rsid w:val="00B96951"/>
    <w:rsid w:val="00BA4E78"/>
    <w:rsid w:val="00BD44C1"/>
    <w:rsid w:val="00C01710"/>
    <w:rsid w:val="00CD3D99"/>
    <w:rsid w:val="00CE6DFE"/>
    <w:rsid w:val="00CF5588"/>
    <w:rsid w:val="00D56EAC"/>
    <w:rsid w:val="00D9445B"/>
    <w:rsid w:val="00DA12A2"/>
    <w:rsid w:val="00DA36EF"/>
    <w:rsid w:val="00DA7B65"/>
    <w:rsid w:val="00DE7470"/>
    <w:rsid w:val="00DF7080"/>
    <w:rsid w:val="00E45698"/>
    <w:rsid w:val="00E90D00"/>
    <w:rsid w:val="00F32E69"/>
    <w:rsid w:val="00F46590"/>
    <w:rsid w:val="00F468AC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E5801-5C4F-47A9-8935-726BA703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5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5B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B5BD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B5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5BD5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NagwekZnak">
    <w:name w:val="Nagłówek Znak"/>
    <w:basedOn w:val="Domylnaczcionkaakapitu"/>
    <w:link w:val="Nagwek"/>
    <w:rsid w:val="008B5BD5"/>
    <w:rPr>
      <w:rFonts w:ascii="Times New Roman PL" w:eastAsia="Times New Roman" w:hAnsi="Times New Roman P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D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C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90D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1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wajrach@mz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3417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Pałysa Małgorzata</dc:creator>
  <cp:lastModifiedBy>Banachowicz Tomasz</cp:lastModifiedBy>
  <cp:revision>2</cp:revision>
  <cp:lastPrinted>2018-10-18T10:03:00Z</cp:lastPrinted>
  <dcterms:created xsi:type="dcterms:W3CDTF">2018-10-23T08:42:00Z</dcterms:created>
  <dcterms:modified xsi:type="dcterms:W3CDTF">2018-10-23T08:42:00Z</dcterms:modified>
</cp:coreProperties>
</file>